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B4F4" w14:textId="70301275" w:rsidR="00F47935" w:rsidRDefault="00AB5D99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54CF258A" wp14:editId="70D7279B">
            <wp:simplePos x="0" y="0"/>
            <wp:positionH relativeFrom="column">
              <wp:posOffset>1485265</wp:posOffset>
            </wp:positionH>
            <wp:positionV relativeFrom="paragraph">
              <wp:posOffset>161925</wp:posOffset>
            </wp:positionV>
            <wp:extent cx="2562225" cy="2288540"/>
            <wp:effectExtent l="0" t="0" r="0" b="0"/>
            <wp:wrapTight wrapText="bothSides">
              <wp:wrapPolygon edited="0">
                <wp:start x="4175" y="539"/>
                <wp:lineTo x="2730" y="2158"/>
                <wp:lineTo x="2409" y="2697"/>
                <wp:lineTo x="2570" y="6653"/>
                <wp:lineTo x="3051" y="9529"/>
                <wp:lineTo x="4015" y="12406"/>
                <wp:lineTo x="2409" y="15283"/>
                <wp:lineTo x="482" y="17441"/>
                <wp:lineTo x="321" y="17980"/>
                <wp:lineTo x="1606" y="20857"/>
                <wp:lineTo x="20074" y="20857"/>
                <wp:lineTo x="21199" y="17620"/>
                <wp:lineTo x="20074" y="15822"/>
                <wp:lineTo x="18950" y="15283"/>
                <wp:lineTo x="17665" y="12406"/>
                <wp:lineTo x="18629" y="9529"/>
                <wp:lineTo x="19271" y="3776"/>
                <wp:lineTo x="19111" y="2337"/>
                <wp:lineTo x="17665" y="539"/>
                <wp:lineTo x="4175" y="539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117A6" w14:textId="7F3532F6" w:rsidR="00AB5D99" w:rsidRPr="00AB5D99" w:rsidRDefault="00AB5D99" w:rsidP="00AB5D99"/>
    <w:p w14:paraId="36F10AB8" w14:textId="5834F85A" w:rsidR="00AB5D99" w:rsidRPr="00AB5D99" w:rsidRDefault="00AB5D99" w:rsidP="00AB5D99"/>
    <w:p w14:paraId="032887CA" w14:textId="44EE03DC" w:rsidR="00AB5D99" w:rsidRPr="00AB5D99" w:rsidRDefault="00AB5D99" w:rsidP="00AB5D99"/>
    <w:p w14:paraId="7A16E098" w14:textId="5AB3179C" w:rsidR="00AB5D99" w:rsidRPr="00AB5D99" w:rsidRDefault="00AB5D99" w:rsidP="00AB5D99"/>
    <w:p w14:paraId="239DA732" w14:textId="7223F5BD" w:rsidR="00AB5D99" w:rsidRPr="00AB5D99" w:rsidRDefault="00AB5D99" w:rsidP="00AB5D99"/>
    <w:p w14:paraId="689745EC" w14:textId="0E626F17" w:rsidR="00AB5D99" w:rsidRPr="00AB5D99" w:rsidRDefault="00AB5D99" w:rsidP="00AB5D99"/>
    <w:p w14:paraId="714C7E99" w14:textId="45A791A6" w:rsidR="00AB5D99" w:rsidRPr="00AB5D99" w:rsidRDefault="00AB5D99" w:rsidP="00AB5D99"/>
    <w:p w14:paraId="3B2D86C5" w14:textId="79274195" w:rsidR="00AB5D99" w:rsidRDefault="00AB5D99" w:rsidP="00AB5D99"/>
    <w:p w14:paraId="4E27D8E5" w14:textId="5751CC61" w:rsidR="00AB5D99" w:rsidRDefault="00AB5D99" w:rsidP="00AB5D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ผลงาน กต.ตร.สภ.ทุ่งคอก เดือน </w:t>
      </w:r>
      <w:r w:rsidR="00AB3219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มีนาคม</w:t>
      </w: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25</w:t>
      </w:r>
      <w:r w:rsidRPr="007920AA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6</w:t>
      </w:r>
      <w:r w:rsidR="007920AA" w:rsidRPr="007920AA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7</w:t>
      </w:r>
    </w:p>
    <w:p w14:paraId="2C3C2BEC" w14:textId="54B222C1" w:rsidR="00C00842" w:rsidRDefault="00C00842" w:rsidP="00C008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ข้อมูล ณ วันที่ 31</w:t>
      </w: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มีนาคม</w:t>
      </w:r>
      <w:r w:rsidRPr="00AB5D99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25</w:t>
      </w:r>
      <w:r w:rsidRPr="007920AA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6</w:t>
      </w:r>
      <w:r w:rsidRPr="007920AA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7</w:t>
      </w:r>
    </w:p>
    <w:p w14:paraId="29C171C6" w14:textId="58AD30A5" w:rsidR="00FF5D33" w:rsidRDefault="00FF5D33" w:rsidP="00AB5D9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</w:t>
      </w:r>
      <w:r w:rsidR="00AB321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B3219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7920AA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เวลา </w:t>
      </w:r>
      <w:r w:rsidR="001D4B74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="002A24A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.00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น.</w:t>
      </w:r>
    </w:p>
    <w:p w14:paraId="6F4E9158" w14:textId="52BB4DA5" w:rsidR="007920AA" w:rsidRDefault="008B2954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82816" behindDoc="1" locked="0" layoutInCell="1" allowOverlap="1" wp14:anchorId="70B79530" wp14:editId="1426D8E9">
            <wp:simplePos x="0" y="0"/>
            <wp:positionH relativeFrom="column">
              <wp:posOffset>3162300</wp:posOffset>
            </wp:positionH>
            <wp:positionV relativeFrom="paragraph">
              <wp:posOffset>1021715</wp:posOffset>
            </wp:positionV>
            <wp:extent cx="2785745" cy="1918335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A3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นาย ประสงค์ พวงวรินทร์ ประธาน กต.ตร.สภ.ทุ่งคอก เป็นตัวแท</w:t>
      </w:r>
      <w:r w:rsidR="00031733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นคณะ กต.ตร.สภ.ทุ่งคอก มอบไฟส่องสว่าง </w:t>
      </w:r>
      <w:r w:rsidR="00031733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="00031733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โซล่าเซล</w:t>
      </w:r>
      <w:r w:rsidR="00031733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  <w:r w:rsidR="00031733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ขนาด 300 วัตต์</w: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จำนวน 3 ตัว </w:t>
      </w:r>
      <w:r w:rsidR="00031733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ให้กับ สภ.ทุ่งคอก โดยมี ว่าที่ พ.ต.ต.เสริญ ช่างดำริ สว.อก.สภ.ทุ่งคอก เป็นตัวแทนรับมอบ</w:t>
      </w:r>
    </w:p>
    <w:p w14:paraId="7822F4E9" w14:textId="55D458AE" w:rsidR="001D4B74" w:rsidRDefault="008B2954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79744" behindDoc="1" locked="0" layoutInCell="1" allowOverlap="1" wp14:anchorId="15BC887F" wp14:editId="701B403A">
            <wp:simplePos x="0" y="0"/>
            <wp:positionH relativeFrom="column">
              <wp:posOffset>-85725</wp:posOffset>
            </wp:positionH>
            <wp:positionV relativeFrom="paragraph">
              <wp:posOffset>176530</wp:posOffset>
            </wp:positionV>
            <wp:extent cx="2971165" cy="1980389"/>
            <wp:effectExtent l="0" t="0" r="635" b="127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98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9D50C" w14:textId="5B39D0FD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42E1240" w14:textId="1825F75F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09BB137" w14:textId="4FEA7767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0F37DE3" w14:textId="4AD5B9D4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788F611" w14:textId="015A0DC7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578BE1B" w14:textId="3A0D2183" w:rsidR="00AB3219" w:rsidRDefault="008B2954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81792" behindDoc="1" locked="0" layoutInCell="1" allowOverlap="1" wp14:anchorId="7645136F" wp14:editId="4BDB672D">
            <wp:simplePos x="0" y="0"/>
            <wp:positionH relativeFrom="column">
              <wp:posOffset>3105150</wp:posOffset>
            </wp:positionH>
            <wp:positionV relativeFrom="paragraph">
              <wp:posOffset>280670</wp:posOffset>
            </wp:positionV>
            <wp:extent cx="3010535" cy="2093595"/>
            <wp:effectExtent l="0" t="0" r="0" b="1905"/>
            <wp:wrapTight wrapText="bothSides">
              <wp:wrapPolygon edited="0">
                <wp:start x="0" y="0"/>
                <wp:lineTo x="0" y="21423"/>
                <wp:lineTo x="21459" y="21423"/>
                <wp:lineTo x="21459" y="0"/>
                <wp:lineTo x="0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80768" behindDoc="0" locked="0" layoutInCell="1" allowOverlap="1" wp14:anchorId="176CB225" wp14:editId="61BF07CA">
            <wp:simplePos x="0" y="0"/>
            <wp:positionH relativeFrom="column">
              <wp:posOffset>-85725</wp:posOffset>
            </wp:positionH>
            <wp:positionV relativeFrom="paragraph">
              <wp:posOffset>280670</wp:posOffset>
            </wp:positionV>
            <wp:extent cx="2971165" cy="2093595"/>
            <wp:effectExtent l="0" t="0" r="635" b="1905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79CEF" w14:textId="2B0A0276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BF71545" w14:textId="662161EE" w:rsidR="00AB3219" w:rsidRDefault="00AB3219" w:rsidP="00AB5D9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sectPr w:rsidR="00AB3219" w:rsidSect="00B31D39"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99"/>
    <w:rsid w:val="00031733"/>
    <w:rsid w:val="00050108"/>
    <w:rsid w:val="00117A78"/>
    <w:rsid w:val="001D4B74"/>
    <w:rsid w:val="001E6A14"/>
    <w:rsid w:val="0021584E"/>
    <w:rsid w:val="002A24AD"/>
    <w:rsid w:val="00375C55"/>
    <w:rsid w:val="00390A3C"/>
    <w:rsid w:val="00664605"/>
    <w:rsid w:val="007920AA"/>
    <w:rsid w:val="008B2954"/>
    <w:rsid w:val="008F3265"/>
    <w:rsid w:val="00A03027"/>
    <w:rsid w:val="00AB3219"/>
    <w:rsid w:val="00AB5D99"/>
    <w:rsid w:val="00B31D39"/>
    <w:rsid w:val="00C00842"/>
    <w:rsid w:val="00C179D8"/>
    <w:rsid w:val="00D532AC"/>
    <w:rsid w:val="00D62359"/>
    <w:rsid w:val="00EE727C"/>
    <w:rsid w:val="00F47935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4822"/>
  <w15:chartTrackingRefBased/>
  <w15:docId w15:val="{B35B332B-971C-447D-81C1-A790D332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2024-03-04T08:18:00Z</cp:lastPrinted>
  <dcterms:created xsi:type="dcterms:W3CDTF">2024-03-04T08:34:00Z</dcterms:created>
  <dcterms:modified xsi:type="dcterms:W3CDTF">2024-04-06T05:09:00Z</dcterms:modified>
</cp:coreProperties>
</file>